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D74" w:rsidRPr="00107456" w:rsidRDefault="004622CC" w:rsidP="00107456">
      <w:pPr>
        <w:pStyle w:val="1"/>
        <w:spacing w:beforeLines="50" w:before="156" w:afterLines="50" w:after="156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4622CC">
        <w:rPr>
          <w:rFonts w:ascii="Times New Roman" w:hAnsi="Times New Roman"/>
          <w:b/>
          <w:sz w:val="24"/>
          <w:szCs w:val="24"/>
          <w:lang w:eastAsia="zh-CN"/>
        </w:rPr>
        <w:t>MA206</w:t>
      </w:r>
      <w:r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Pr="004622CC">
        <w:rPr>
          <w:rFonts w:ascii="Times New Roman" w:hAnsi="Times New Roman" w:hint="eastAsia"/>
          <w:b/>
          <w:sz w:val="24"/>
          <w:szCs w:val="24"/>
          <w:lang w:eastAsia="zh-CN"/>
        </w:rPr>
        <w:t>数学建模</w:t>
      </w:r>
      <w:r w:rsidR="00CC5150" w:rsidRPr="00107456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CC5150" w:rsidRPr="00107456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CC5150" w:rsidRPr="00107456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8A2CC6" w:rsidRPr="00107456" w:rsidRDefault="00B458EB" w:rsidP="00107456">
      <w:pPr>
        <w:pStyle w:val="1"/>
        <w:jc w:val="both"/>
        <w:rPr>
          <w:rFonts w:ascii="Times New Roman" w:hAnsi="Times New Roman"/>
          <w:sz w:val="24"/>
          <w:szCs w:val="24"/>
          <w:lang w:eastAsia="zh-CN"/>
        </w:rPr>
      </w:pPr>
      <w:r w:rsidRPr="00107456">
        <w:rPr>
          <w:rFonts w:ascii="Times New Roman" w:hAnsi="Times New Roman" w:hint="eastAsia"/>
          <w:sz w:val="24"/>
          <w:szCs w:val="24"/>
          <w:lang w:eastAsia="zh-CN"/>
        </w:rPr>
        <w:t>理论课，</w:t>
      </w:r>
      <w:r w:rsidRPr="00107456">
        <w:rPr>
          <w:rFonts w:ascii="Times New Roman" w:hAnsi="Times New Roman" w:hint="eastAsia"/>
          <w:sz w:val="24"/>
          <w:szCs w:val="24"/>
          <w:lang w:eastAsia="zh-CN"/>
        </w:rPr>
        <w:t>3</w:t>
      </w:r>
      <w:r w:rsidRPr="00107456">
        <w:rPr>
          <w:rFonts w:ascii="Times New Roman" w:hAnsi="Times New Roman" w:hint="eastAsia"/>
          <w:sz w:val="24"/>
          <w:szCs w:val="24"/>
          <w:lang w:eastAsia="zh-CN"/>
        </w:rPr>
        <w:t>学分，</w:t>
      </w:r>
      <w:r w:rsidR="00CC5150" w:rsidRPr="00107456">
        <w:rPr>
          <w:rFonts w:ascii="Times New Roman" w:hAnsi="Times New Roman"/>
          <w:sz w:val="24"/>
          <w:szCs w:val="24"/>
          <w:lang w:eastAsia="zh-CN"/>
        </w:rPr>
        <w:t>3</w:t>
      </w:r>
      <w:r w:rsidRPr="00107456">
        <w:rPr>
          <w:rFonts w:ascii="Times New Roman" w:hAnsi="Times New Roman" w:hint="eastAsia"/>
          <w:sz w:val="24"/>
          <w:szCs w:val="24"/>
          <w:lang w:eastAsia="zh-CN"/>
        </w:rPr>
        <w:t>学时</w:t>
      </w:r>
      <w:r w:rsidRPr="00107456">
        <w:rPr>
          <w:rFonts w:ascii="Times New Roman" w:hAnsi="Times New Roman" w:hint="eastAsia"/>
          <w:sz w:val="24"/>
          <w:szCs w:val="24"/>
          <w:lang w:eastAsia="zh-CN"/>
        </w:rPr>
        <w:t>/</w:t>
      </w:r>
      <w:r w:rsidRPr="00107456">
        <w:rPr>
          <w:rFonts w:ascii="Times New Roman" w:hAnsi="Times New Roman" w:hint="eastAsia"/>
          <w:sz w:val="24"/>
          <w:szCs w:val="24"/>
          <w:lang w:eastAsia="zh-CN"/>
        </w:rPr>
        <w:t>周。先修课程：</w:t>
      </w:r>
      <w:r w:rsidR="00396386" w:rsidRPr="003962CA">
        <w:rPr>
          <w:rFonts w:ascii="Times New Roman" w:hAnsi="Times New Roman" w:hint="eastAsia"/>
          <w:sz w:val="24"/>
          <w:szCs w:val="24"/>
          <w:lang w:eastAsia="zh-CN"/>
        </w:rPr>
        <w:t>高等数学上</w:t>
      </w:r>
      <w:r w:rsidR="00396386" w:rsidRPr="003962CA">
        <w:rPr>
          <w:rFonts w:ascii="Times New Roman" w:hAnsi="Times New Roman" w:hint="eastAsia"/>
          <w:sz w:val="24"/>
          <w:szCs w:val="24"/>
          <w:lang w:eastAsia="zh-CN"/>
        </w:rPr>
        <w:t>&amp;</w:t>
      </w:r>
      <w:r w:rsidR="00396386" w:rsidRPr="003962CA">
        <w:rPr>
          <w:rFonts w:ascii="Times New Roman" w:hAnsi="Times New Roman" w:hint="eastAsia"/>
          <w:sz w:val="24"/>
          <w:szCs w:val="24"/>
          <w:lang w:eastAsia="zh-CN"/>
        </w:rPr>
        <w:t>下</w:t>
      </w:r>
      <w:r w:rsidR="00396386">
        <w:rPr>
          <w:rFonts w:ascii="Times New Roman" w:hAnsi="Times New Roman" w:hint="eastAsia"/>
          <w:sz w:val="24"/>
          <w:szCs w:val="24"/>
          <w:lang w:eastAsia="zh-CN"/>
        </w:rPr>
        <w:t>（</w:t>
      </w:r>
      <w:r w:rsidR="00396386" w:rsidRPr="00D72087">
        <w:rPr>
          <w:rFonts w:ascii="Times New Roman" w:hAnsi="Times New Roman"/>
          <w:sz w:val="24"/>
          <w:szCs w:val="24"/>
          <w:lang w:eastAsia="zh-CN"/>
        </w:rPr>
        <w:t>MA101b</w:t>
      </w:r>
      <w:r w:rsidR="00396386">
        <w:rPr>
          <w:rFonts w:ascii="Times New Roman" w:hAnsi="Times New Roman" w:hint="eastAsia"/>
          <w:sz w:val="24"/>
          <w:szCs w:val="24"/>
          <w:lang w:eastAsia="zh-CN"/>
        </w:rPr>
        <w:t>&amp;</w:t>
      </w:r>
      <w:r w:rsidR="00396386" w:rsidRPr="00D72087">
        <w:rPr>
          <w:rFonts w:ascii="Times New Roman" w:hAnsi="Times New Roman"/>
          <w:sz w:val="24"/>
          <w:szCs w:val="24"/>
          <w:lang w:eastAsia="zh-CN"/>
        </w:rPr>
        <w:t>MA10</w:t>
      </w:r>
      <w:r w:rsidR="00396386">
        <w:rPr>
          <w:rFonts w:ascii="Times New Roman" w:hAnsi="Times New Roman"/>
          <w:sz w:val="24"/>
          <w:szCs w:val="24"/>
          <w:lang w:eastAsia="zh-CN"/>
        </w:rPr>
        <w:t>2</w:t>
      </w:r>
      <w:r w:rsidR="00396386" w:rsidRPr="00D72087">
        <w:rPr>
          <w:rFonts w:ascii="Times New Roman" w:hAnsi="Times New Roman"/>
          <w:sz w:val="24"/>
          <w:szCs w:val="24"/>
          <w:lang w:eastAsia="zh-CN"/>
        </w:rPr>
        <w:t>b</w:t>
      </w:r>
      <w:r w:rsidR="00396386">
        <w:rPr>
          <w:rFonts w:ascii="Times New Roman" w:hAnsi="Times New Roman" w:hint="eastAsia"/>
          <w:sz w:val="24"/>
          <w:szCs w:val="24"/>
          <w:lang w:eastAsia="zh-CN"/>
        </w:rPr>
        <w:t>）</w:t>
      </w:r>
      <w:r w:rsidR="00396386" w:rsidRPr="003962CA">
        <w:rPr>
          <w:rFonts w:ascii="Times New Roman" w:hAnsi="Times New Roman" w:hint="eastAsia"/>
          <w:sz w:val="24"/>
          <w:szCs w:val="24"/>
          <w:lang w:eastAsia="zh-CN"/>
        </w:rPr>
        <w:t>（或数学分析</w:t>
      </w:r>
      <w:r w:rsidR="00396386" w:rsidRPr="003962CA">
        <w:rPr>
          <w:rFonts w:ascii="Times New Roman" w:hAnsi="Times New Roman" w:hint="eastAsia"/>
          <w:sz w:val="24"/>
          <w:szCs w:val="24"/>
          <w:lang w:eastAsia="zh-CN"/>
        </w:rPr>
        <w:t>I&amp;II</w:t>
      </w:r>
      <w:r w:rsidR="00396386">
        <w:rPr>
          <w:rFonts w:ascii="Times New Roman" w:hAnsi="Times New Roman" w:hint="eastAsia"/>
          <w:sz w:val="24"/>
          <w:szCs w:val="24"/>
          <w:lang w:eastAsia="zh-CN"/>
        </w:rPr>
        <w:t>（</w:t>
      </w:r>
      <w:r w:rsidR="00396386" w:rsidRPr="00D72087">
        <w:rPr>
          <w:rFonts w:ascii="Times New Roman" w:hAnsi="Times New Roman"/>
          <w:sz w:val="24"/>
          <w:szCs w:val="24"/>
          <w:lang w:eastAsia="zh-CN"/>
        </w:rPr>
        <w:t>MA101a</w:t>
      </w:r>
      <w:r w:rsidR="00396386">
        <w:rPr>
          <w:rFonts w:ascii="Times New Roman" w:hAnsi="Times New Roman" w:hint="eastAsia"/>
          <w:sz w:val="24"/>
          <w:szCs w:val="24"/>
          <w:lang w:eastAsia="zh-CN"/>
        </w:rPr>
        <w:t>&amp;</w:t>
      </w:r>
      <w:r w:rsidR="00396386" w:rsidRPr="00D72087">
        <w:rPr>
          <w:lang w:eastAsia="zh-CN"/>
        </w:rPr>
        <w:t xml:space="preserve"> </w:t>
      </w:r>
      <w:r w:rsidR="00396386" w:rsidRPr="00D72087">
        <w:rPr>
          <w:rFonts w:ascii="Times New Roman" w:hAnsi="Times New Roman"/>
          <w:sz w:val="24"/>
          <w:szCs w:val="24"/>
          <w:lang w:eastAsia="zh-CN"/>
        </w:rPr>
        <w:t>MA102a</w:t>
      </w:r>
      <w:r w:rsidR="00396386">
        <w:rPr>
          <w:rFonts w:ascii="Times New Roman" w:hAnsi="Times New Roman" w:hint="eastAsia"/>
          <w:sz w:val="24"/>
          <w:szCs w:val="24"/>
          <w:lang w:eastAsia="zh-CN"/>
        </w:rPr>
        <w:t>））</w:t>
      </w:r>
      <w:r w:rsidR="00396386" w:rsidRPr="003962CA">
        <w:rPr>
          <w:rFonts w:ascii="Times New Roman" w:hAnsi="Times New Roman" w:hint="eastAsia"/>
          <w:sz w:val="24"/>
          <w:szCs w:val="24"/>
          <w:lang w:eastAsia="zh-CN"/>
        </w:rPr>
        <w:t>，线性代数</w:t>
      </w:r>
      <w:r w:rsidR="00396386" w:rsidRPr="003962CA">
        <w:rPr>
          <w:rFonts w:ascii="Times New Roman" w:hAnsi="Times New Roman" w:hint="eastAsia"/>
          <w:sz w:val="24"/>
          <w:szCs w:val="24"/>
          <w:lang w:eastAsia="zh-CN"/>
        </w:rPr>
        <w:t>I&amp;II</w:t>
      </w:r>
      <w:r w:rsidR="00396386">
        <w:rPr>
          <w:rFonts w:ascii="Times New Roman" w:hAnsi="Times New Roman" w:hint="eastAsia"/>
          <w:sz w:val="24"/>
          <w:szCs w:val="24"/>
          <w:lang w:eastAsia="zh-CN"/>
        </w:rPr>
        <w:t>（</w:t>
      </w:r>
      <w:r w:rsidR="00396386" w:rsidRPr="00D80DBD">
        <w:rPr>
          <w:rFonts w:ascii="Times New Roman" w:hAnsi="Times New Roman"/>
          <w:sz w:val="24"/>
          <w:szCs w:val="24"/>
          <w:lang w:eastAsia="zh-CN"/>
        </w:rPr>
        <w:t>MA103b</w:t>
      </w:r>
      <w:r w:rsidR="00396386">
        <w:rPr>
          <w:rFonts w:ascii="Times New Roman" w:hAnsi="Times New Roman" w:hint="eastAsia"/>
          <w:sz w:val="24"/>
          <w:szCs w:val="24"/>
          <w:lang w:eastAsia="zh-CN"/>
        </w:rPr>
        <w:t>&amp;</w:t>
      </w:r>
      <w:r w:rsidR="00396386" w:rsidRPr="00D72087">
        <w:rPr>
          <w:rFonts w:ascii="Times New Roman" w:hAnsi="Times New Roman"/>
          <w:sz w:val="24"/>
          <w:szCs w:val="24"/>
          <w:lang w:eastAsia="zh-CN"/>
        </w:rPr>
        <w:t>MA104b</w:t>
      </w:r>
      <w:r w:rsidR="00396386">
        <w:rPr>
          <w:rFonts w:ascii="Times New Roman" w:hAnsi="Times New Roman" w:hint="eastAsia"/>
          <w:sz w:val="24"/>
          <w:szCs w:val="24"/>
          <w:lang w:eastAsia="zh-CN"/>
        </w:rPr>
        <w:t>）</w:t>
      </w:r>
      <w:r w:rsidR="00396386" w:rsidRPr="00851D2C">
        <w:rPr>
          <w:rFonts w:ascii="Times New Roman" w:hAnsi="Times New Roman" w:hint="eastAsia"/>
          <w:sz w:val="24"/>
          <w:szCs w:val="24"/>
          <w:lang w:eastAsia="zh-CN"/>
        </w:rPr>
        <w:t>。</w:t>
      </w:r>
      <w:r w:rsidR="008A2CC6" w:rsidRPr="00107456">
        <w:rPr>
          <w:rFonts w:ascii="Times New Roman" w:hAnsi="Times New Roman" w:hint="eastAsia"/>
          <w:sz w:val="24"/>
          <w:szCs w:val="24"/>
          <w:lang w:eastAsia="zh-CN"/>
        </w:rPr>
        <w:t>本课程是</w:t>
      </w:r>
      <w:r w:rsidR="008A2CC6" w:rsidRPr="00107456">
        <w:rPr>
          <w:rFonts w:ascii="Times New Roman" w:hAnsi="Times New Roman"/>
          <w:sz w:val="24"/>
          <w:szCs w:val="24"/>
          <w:lang w:eastAsia="zh-CN"/>
        </w:rPr>
        <w:t>高强度介绍数学建模，主要使用图形、数值、符号计算</w:t>
      </w:r>
      <w:r w:rsidR="008A2CC6" w:rsidRPr="00107456">
        <w:rPr>
          <w:rFonts w:ascii="Times New Roman" w:hAnsi="Times New Roman" w:hint="eastAsia"/>
          <w:sz w:val="24"/>
          <w:szCs w:val="24"/>
          <w:lang w:eastAsia="zh-CN"/>
        </w:rPr>
        <w:t>和</w:t>
      </w:r>
      <w:r w:rsidR="008A2CC6" w:rsidRPr="00107456">
        <w:rPr>
          <w:rFonts w:ascii="Times New Roman" w:hAnsi="Times New Roman"/>
          <w:sz w:val="24"/>
          <w:szCs w:val="24"/>
          <w:lang w:eastAsia="zh-CN"/>
        </w:rPr>
        <w:t>数学写作技巧描述和探究实际数据和现象。</w:t>
      </w:r>
      <w:r w:rsidR="008A2CC6" w:rsidRPr="00107456">
        <w:rPr>
          <w:rFonts w:ascii="Times New Roman" w:hAnsi="Times New Roman" w:hint="eastAsia"/>
          <w:sz w:val="24"/>
          <w:szCs w:val="24"/>
          <w:lang w:eastAsia="zh-CN"/>
        </w:rPr>
        <w:t>重点在</w:t>
      </w:r>
      <w:r w:rsidR="008A2CC6" w:rsidRPr="00107456">
        <w:rPr>
          <w:rFonts w:ascii="Times New Roman" w:hAnsi="Times New Roman"/>
          <w:sz w:val="24"/>
          <w:szCs w:val="24"/>
          <w:lang w:eastAsia="zh-CN"/>
        </w:rPr>
        <w:t>运用微积分，高等代数</w:t>
      </w:r>
      <w:r w:rsidR="008A2CC6" w:rsidRPr="00107456">
        <w:rPr>
          <w:rFonts w:ascii="Times New Roman" w:hAnsi="Times New Roman" w:hint="eastAsia"/>
          <w:sz w:val="24"/>
          <w:szCs w:val="24"/>
          <w:lang w:eastAsia="zh-CN"/>
        </w:rPr>
        <w:t>的</w:t>
      </w:r>
      <w:r w:rsidR="008A2CC6" w:rsidRPr="00107456">
        <w:rPr>
          <w:rFonts w:ascii="Times New Roman" w:hAnsi="Times New Roman"/>
          <w:sz w:val="24"/>
          <w:szCs w:val="24"/>
          <w:lang w:eastAsia="zh-CN"/>
        </w:rPr>
        <w:t>知识来研究和分析应用型的模型和问题，特别是</w:t>
      </w:r>
      <w:r w:rsidR="008A2CC6" w:rsidRPr="00107456">
        <w:rPr>
          <w:rFonts w:ascii="Times New Roman" w:hAnsi="Times New Roman" w:hint="eastAsia"/>
          <w:sz w:val="24"/>
          <w:szCs w:val="24"/>
          <w:lang w:eastAsia="zh-CN"/>
        </w:rPr>
        <w:t>物理、生态、环境、医学、管理、经济、信息技术等领域的一些典型实例，在传授知识的同时，通过典型建模实例的分析和参加建模实践活动，培养和增强学生自学能力、创新素质。</w:t>
      </w:r>
    </w:p>
    <w:p w:rsidR="00366D74" w:rsidRPr="00107456" w:rsidRDefault="00366D74" w:rsidP="00107456">
      <w:pPr>
        <w:pStyle w:val="1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:rsidR="00366D74" w:rsidRPr="00107456" w:rsidRDefault="004622CC" w:rsidP="00107456">
      <w:pPr>
        <w:pStyle w:val="1"/>
        <w:spacing w:beforeLines="50" w:before="156" w:afterLines="50" w:after="156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4622CC">
        <w:rPr>
          <w:rFonts w:ascii="Times New Roman" w:hAnsi="Times New Roman"/>
          <w:b/>
          <w:sz w:val="24"/>
          <w:szCs w:val="24"/>
          <w:lang w:eastAsia="zh-CN"/>
        </w:rPr>
        <w:t>MA206</w:t>
      </w:r>
      <w:r w:rsidR="00CC5150" w:rsidRPr="00107456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Pr="004622CC">
        <w:rPr>
          <w:rFonts w:ascii="Times New Roman" w:hAnsi="Times New Roman"/>
          <w:b/>
          <w:sz w:val="24"/>
          <w:szCs w:val="24"/>
          <w:lang w:eastAsia="zh-CN"/>
        </w:rPr>
        <w:t>Mathematical Modelling</w:t>
      </w:r>
      <w:r w:rsidR="00CC5150" w:rsidRPr="00107456">
        <w:rPr>
          <w:rFonts w:ascii="Times New Roman" w:hAnsi="Times New Roman"/>
          <w:b/>
          <w:sz w:val="24"/>
          <w:szCs w:val="24"/>
          <w:lang w:eastAsia="zh-CN"/>
        </w:rPr>
        <w:t xml:space="preserve"> (3)</w:t>
      </w:r>
    </w:p>
    <w:p w:rsidR="008A2CC6" w:rsidRPr="00107456" w:rsidRDefault="006F03FB" w:rsidP="00107456">
      <w:pPr>
        <w:pStyle w:val="1"/>
        <w:jc w:val="both"/>
        <w:rPr>
          <w:rFonts w:ascii="Times New Roman" w:hAnsi="Times New Roman"/>
          <w:sz w:val="24"/>
          <w:szCs w:val="24"/>
          <w:lang w:eastAsia="zh-CN"/>
        </w:rPr>
      </w:pPr>
      <w:r w:rsidRPr="00107456">
        <w:rPr>
          <w:rFonts w:ascii="Times New Roman" w:hAnsi="Times New Roman"/>
          <w:sz w:val="24"/>
          <w:szCs w:val="24"/>
          <w:lang w:eastAsia="zh-CN"/>
        </w:rPr>
        <w:t>Lecture</w:t>
      </w:r>
      <w:r w:rsidR="00AB0302" w:rsidRPr="00107456">
        <w:rPr>
          <w:rFonts w:ascii="Times New Roman" w:hAnsi="Times New Roman" w:hint="eastAsia"/>
          <w:sz w:val="24"/>
          <w:szCs w:val="24"/>
          <w:lang w:eastAsia="zh-CN"/>
        </w:rPr>
        <w:t xml:space="preserve">, </w:t>
      </w:r>
      <w:r w:rsidRPr="00107456">
        <w:rPr>
          <w:rFonts w:ascii="Times New Roman" w:hAnsi="Times New Roman" w:hint="eastAsia"/>
          <w:sz w:val="24"/>
          <w:szCs w:val="24"/>
          <w:lang w:eastAsia="zh-CN"/>
        </w:rPr>
        <w:t>3 credits,</w:t>
      </w:r>
      <w:r w:rsidRPr="00107456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CC5150" w:rsidRPr="00107456">
        <w:rPr>
          <w:rFonts w:ascii="Times New Roman" w:hAnsi="Times New Roman"/>
          <w:sz w:val="24"/>
          <w:szCs w:val="24"/>
          <w:lang w:eastAsia="zh-CN"/>
        </w:rPr>
        <w:t>3</w:t>
      </w:r>
      <w:r w:rsidR="0086695A" w:rsidRPr="00107456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107456">
        <w:rPr>
          <w:rFonts w:ascii="Times New Roman" w:hAnsi="Times New Roman"/>
          <w:sz w:val="24"/>
          <w:szCs w:val="24"/>
          <w:lang w:eastAsia="zh-CN"/>
        </w:rPr>
        <w:t>hours per week</w:t>
      </w:r>
      <w:r w:rsidRPr="00107456">
        <w:rPr>
          <w:rFonts w:ascii="Times New Roman" w:hAnsi="Times New Roman" w:hint="eastAsia"/>
          <w:sz w:val="24"/>
          <w:szCs w:val="24"/>
          <w:lang w:eastAsia="zh-CN"/>
        </w:rPr>
        <w:t>.</w:t>
      </w:r>
      <w:r w:rsidRPr="00107456">
        <w:rPr>
          <w:rFonts w:ascii="Times New Roman" w:hAnsi="Times New Roman"/>
          <w:sz w:val="24"/>
          <w:szCs w:val="24"/>
          <w:lang w:eastAsia="zh-CN"/>
        </w:rPr>
        <w:t xml:space="preserve"> Pre-</w:t>
      </w:r>
      <w:r w:rsidR="00107456" w:rsidRPr="00107456">
        <w:rPr>
          <w:rFonts w:ascii="Times New Roman" w:hAnsi="Times New Roman"/>
          <w:sz w:val="24"/>
          <w:szCs w:val="24"/>
          <w:lang w:eastAsia="zh-CN"/>
        </w:rPr>
        <w:t>requisite</w:t>
      </w:r>
      <w:r w:rsidR="00107456">
        <w:rPr>
          <w:rFonts w:ascii="Times New Roman" w:hAnsi="Times New Roman"/>
          <w:sz w:val="24"/>
          <w:szCs w:val="24"/>
          <w:lang w:eastAsia="zh-CN"/>
        </w:rPr>
        <w:t xml:space="preserve">s: </w:t>
      </w:r>
      <w:r w:rsidR="00396386" w:rsidRPr="00575CF4">
        <w:rPr>
          <w:rFonts w:ascii="Times New Roman" w:hAnsi="Times New Roman"/>
          <w:sz w:val="24"/>
          <w:szCs w:val="24"/>
          <w:lang w:eastAsia="zh-CN"/>
        </w:rPr>
        <w:t>Calculus I&amp;II (MA101b&amp;</w:t>
      </w:r>
      <w:r w:rsidR="00396386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396386" w:rsidRPr="00575CF4">
        <w:rPr>
          <w:rFonts w:ascii="Times New Roman" w:hAnsi="Times New Roman"/>
          <w:sz w:val="24"/>
          <w:szCs w:val="24"/>
          <w:lang w:eastAsia="zh-CN"/>
        </w:rPr>
        <w:t>MA102b) (or Mathematical Analysis I&amp;II&amp;III</w:t>
      </w:r>
      <w:r w:rsidR="00396386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396386" w:rsidRPr="00575CF4">
        <w:rPr>
          <w:rFonts w:ascii="Times New Roman" w:hAnsi="Times New Roman"/>
          <w:sz w:val="24"/>
          <w:szCs w:val="24"/>
          <w:lang w:eastAsia="zh-CN"/>
        </w:rPr>
        <w:t>(MA101a</w:t>
      </w:r>
      <w:r w:rsidR="00396386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396386" w:rsidRPr="00575CF4">
        <w:rPr>
          <w:rFonts w:ascii="Times New Roman" w:hAnsi="Times New Roman"/>
          <w:sz w:val="24"/>
          <w:szCs w:val="24"/>
          <w:lang w:eastAsia="zh-CN"/>
        </w:rPr>
        <w:t>&amp;MA102a))</w:t>
      </w:r>
      <w:r w:rsidR="00396386" w:rsidRPr="00851D2C">
        <w:rPr>
          <w:rFonts w:ascii="Times New Roman" w:hAnsi="Times New Roman" w:hint="eastAsia"/>
          <w:sz w:val="24"/>
          <w:szCs w:val="24"/>
          <w:lang w:eastAsia="zh-CN"/>
        </w:rPr>
        <w:t>,</w:t>
      </w:r>
      <w:r w:rsidR="00396386" w:rsidRPr="00851D2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396386" w:rsidRPr="00575CF4">
        <w:rPr>
          <w:rFonts w:ascii="Times New Roman" w:hAnsi="Times New Roman"/>
          <w:sz w:val="24"/>
          <w:szCs w:val="24"/>
          <w:lang w:eastAsia="zh-CN"/>
        </w:rPr>
        <w:t>Linear Algebra I&amp;II (MA103b &amp; MA104b)</w:t>
      </w:r>
      <w:r w:rsidR="00396386" w:rsidRPr="00851D2C">
        <w:rPr>
          <w:rFonts w:ascii="Times New Roman" w:hAnsi="Times New Roman"/>
          <w:sz w:val="24"/>
          <w:szCs w:val="24"/>
          <w:lang w:eastAsia="zh-CN"/>
        </w:rPr>
        <w:t>.</w:t>
      </w:r>
      <w:r w:rsidRPr="00107456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A2CC6" w:rsidRPr="00107456">
        <w:rPr>
          <w:rFonts w:ascii="Times New Roman" w:hAnsi="Times New Roman"/>
          <w:sz w:val="24"/>
          <w:szCs w:val="24"/>
          <w:lang w:eastAsia="zh-CN"/>
        </w:rPr>
        <w:t>This course is an intensive introduction to mathematical modeling using graphical, numerical, symbolic,</w:t>
      </w:r>
      <w:r w:rsidR="008A2CC6" w:rsidRPr="00107456">
        <w:rPr>
          <w:rFonts w:ascii="Times New Roman" w:hAnsi="Times New Roman" w:hint="eastAsia"/>
          <w:sz w:val="24"/>
          <w:szCs w:val="24"/>
          <w:lang w:eastAsia="zh-CN"/>
        </w:rPr>
        <w:t xml:space="preserve"> </w:t>
      </w:r>
      <w:r w:rsidR="008A2CC6" w:rsidRPr="00107456">
        <w:rPr>
          <w:rFonts w:ascii="Times New Roman" w:hAnsi="Times New Roman"/>
          <w:sz w:val="24"/>
          <w:szCs w:val="24"/>
          <w:lang w:eastAsia="zh-CN"/>
        </w:rPr>
        <w:t>and verbal techniques to describe and explore real-world data and phenomena. Emphasis is on</w:t>
      </w:r>
      <w:r w:rsidR="008A2CC6" w:rsidRPr="00107456">
        <w:rPr>
          <w:rFonts w:ascii="Times New Roman" w:hAnsi="Times New Roman" w:hint="eastAsia"/>
          <w:sz w:val="24"/>
          <w:szCs w:val="24"/>
          <w:lang w:eastAsia="zh-CN"/>
        </w:rPr>
        <w:t xml:space="preserve"> </w:t>
      </w:r>
      <w:r w:rsidR="008A2CC6" w:rsidRPr="00107456">
        <w:rPr>
          <w:rFonts w:ascii="Times New Roman" w:hAnsi="Times New Roman"/>
          <w:sz w:val="24"/>
          <w:szCs w:val="24"/>
          <w:lang w:eastAsia="zh-CN"/>
        </w:rPr>
        <w:t xml:space="preserve">the use of calculus and linear algebra to investigate and analyze </w:t>
      </w:r>
      <w:r w:rsidR="00EF7298" w:rsidRPr="00107456">
        <w:rPr>
          <w:rFonts w:ascii="Times New Roman" w:hAnsi="Times New Roman"/>
          <w:sz w:val="24"/>
          <w:szCs w:val="24"/>
          <w:lang w:eastAsia="zh-CN"/>
        </w:rPr>
        <w:t>prototype model</w:t>
      </w:r>
      <w:r w:rsidR="008A2CC6" w:rsidRPr="00107456">
        <w:rPr>
          <w:rFonts w:ascii="Times New Roman" w:hAnsi="Times New Roman"/>
          <w:sz w:val="24"/>
          <w:szCs w:val="24"/>
          <w:lang w:eastAsia="zh-CN"/>
        </w:rPr>
        <w:t xml:space="preserve"> problems and</w:t>
      </w:r>
      <w:r w:rsidR="00EF7298" w:rsidRPr="00107456">
        <w:rPr>
          <w:rFonts w:ascii="Times New Roman" w:hAnsi="Times New Roman"/>
          <w:sz w:val="24"/>
          <w:szCs w:val="24"/>
          <w:lang w:eastAsia="zh-CN"/>
        </w:rPr>
        <w:t xml:space="preserve"> interesting</w:t>
      </w:r>
      <w:r w:rsidR="008A2CC6" w:rsidRPr="00107456">
        <w:rPr>
          <w:rFonts w:ascii="Times New Roman" w:hAnsi="Times New Roman"/>
          <w:sz w:val="24"/>
          <w:szCs w:val="24"/>
          <w:lang w:eastAsia="zh-CN"/>
        </w:rPr>
        <w:t xml:space="preserve"> questions in science, physics, technology, medicine</w:t>
      </w:r>
      <w:r w:rsidR="00EF7298" w:rsidRPr="00107456">
        <w:rPr>
          <w:rFonts w:ascii="Times New Roman" w:hAnsi="Times New Roman"/>
          <w:sz w:val="24"/>
          <w:szCs w:val="24"/>
          <w:lang w:eastAsia="zh-CN"/>
        </w:rPr>
        <w:t>,</w:t>
      </w:r>
      <w:r w:rsidR="008A2CC6" w:rsidRPr="00107456">
        <w:rPr>
          <w:rFonts w:ascii="Times New Roman" w:hAnsi="Times New Roman"/>
          <w:sz w:val="24"/>
          <w:szCs w:val="24"/>
          <w:lang w:eastAsia="zh-CN"/>
        </w:rPr>
        <w:t xml:space="preserve"> economics</w:t>
      </w:r>
      <w:r w:rsidR="00EF7298" w:rsidRPr="00107456">
        <w:rPr>
          <w:rFonts w:ascii="Times New Roman" w:hAnsi="Times New Roman"/>
          <w:sz w:val="24"/>
          <w:szCs w:val="24"/>
          <w:lang w:eastAsia="zh-CN"/>
        </w:rPr>
        <w:t xml:space="preserve"> and information science</w:t>
      </w:r>
      <w:r w:rsidR="008A2CC6" w:rsidRPr="00107456">
        <w:rPr>
          <w:rFonts w:ascii="Times New Roman" w:hAnsi="Times New Roman"/>
          <w:sz w:val="24"/>
          <w:szCs w:val="24"/>
          <w:lang w:eastAsia="zh-CN"/>
        </w:rPr>
        <w:t xml:space="preserve">. </w:t>
      </w:r>
    </w:p>
    <w:p w:rsidR="006F03FB" w:rsidRPr="008A2CC6" w:rsidRDefault="006F03FB" w:rsidP="00107456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bookmarkStart w:id="0" w:name="_GoBack"/>
      <w:bookmarkEnd w:id="0"/>
    </w:p>
    <w:p w:rsidR="00EB0A93" w:rsidRPr="00CC5150" w:rsidRDefault="00EB0A93" w:rsidP="00CC5150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</w:p>
    <w:sectPr w:rsidR="00EB0A93" w:rsidRPr="00CC51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B13" w:rsidRDefault="00DB6B13" w:rsidP="00AE5B42">
      <w:r>
        <w:separator/>
      </w:r>
    </w:p>
  </w:endnote>
  <w:endnote w:type="continuationSeparator" w:id="0">
    <w:p w:rsidR="00DB6B13" w:rsidRDefault="00DB6B13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B13" w:rsidRDefault="00DB6B13" w:rsidP="00AE5B42">
      <w:r>
        <w:separator/>
      </w:r>
    </w:p>
  </w:footnote>
  <w:footnote w:type="continuationSeparator" w:id="0">
    <w:p w:rsidR="00DB6B13" w:rsidRDefault="00DB6B13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2"/>
    <w:rsid w:val="00030215"/>
    <w:rsid w:val="00107456"/>
    <w:rsid w:val="001A4E29"/>
    <w:rsid w:val="00232CB8"/>
    <w:rsid w:val="00366D74"/>
    <w:rsid w:val="00396386"/>
    <w:rsid w:val="00435FC1"/>
    <w:rsid w:val="004622CC"/>
    <w:rsid w:val="0049233A"/>
    <w:rsid w:val="00547727"/>
    <w:rsid w:val="006F03FB"/>
    <w:rsid w:val="0086695A"/>
    <w:rsid w:val="008A2CC6"/>
    <w:rsid w:val="009E013D"/>
    <w:rsid w:val="00A94752"/>
    <w:rsid w:val="00AB0302"/>
    <w:rsid w:val="00AE5B42"/>
    <w:rsid w:val="00B458EB"/>
    <w:rsid w:val="00B4602F"/>
    <w:rsid w:val="00B67598"/>
    <w:rsid w:val="00BF76A3"/>
    <w:rsid w:val="00C74683"/>
    <w:rsid w:val="00C82418"/>
    <w:rsid w:val="00CC5150"/>
    <w:rsid w:val="00DB6B13"/>
    <w:rsid w:val="00DF6CDD"/>
    <w:rsid w:val="00E3221D"/>
    <w:rsid w:val="00EB0A93"/>
    <w:rsid w:val="00EB12FE"/>
    <w:rsid w:val="00EB1F0B"/>
    <w:rsid w:val="00EF7298"/>
    <w:rsid w:val="00F4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4F938A"/>
  <w15:docId w15:val="{6FFF1C71-5735-4397-99AE-5DF5CB9C5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character" w:customStyle="1" w:styleId="copied">
    <w:name w:val="copied"/>
    <w:basedOn w:val="a0"/>
    <w:rsid w:val="006F03FB"/>
  </w:style>
  <w:style w:type="character" w:customStyle="1" w:styleId="apple-converted-space">
    <w:name w:val="apple-converted-space"/>
    <w:basedOn w:val="a0"/>
    <w:rsid w:val="00BF76A3"/>
  </w:style>
  <w:style w:type="paragraph" w:customStyle="1" w:styleId="1">
    <w:name w:val="无间隔1"/>
    <w:uiPriority w:val="1"/>
    <w:qFormat/>
    <w:rsid w:val="00CC5150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22</cp:revision>
  <dcterms:created xsi:type="dcterms:W3CDTF">2016-07-15T07:36:00Z</dcterms:created>
  <dcterms:modified xsi:type="dcterms:W3CDTF">2016-09-02T09:55:00Z</dcterms:modified>
</cp:coreProperties>
</file>